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РОССИЙСКАЯ ФЕДЕРАЦИЯ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ИРКУТСКАЯ ОБЛАСТЬ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КИРЕНСКИЙ РАЙОН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АДМИНИСТРАЦИЯ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НЕБЕЛЬСКОГО СЕЛЬСКОГО ПОСЕЛЕНИЯ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ПОСТАНОВЛЕНИЯ №01</w:t>
      </w:r>
    </w:p>
    <w:p w:rsidR="005F7351" w:rsidRPr="009D03C3" w:rsidRDefault="005F7351">
      <w:p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От 22.01.2014 г</w:t>
      </w:r>
      <w:r w:rsidR="009D03C3">
        <w:rPr>
          <w:rFonts w:ascii="Times New Roman" w:hAnsi="Times New Roman" w:cs="Times New Roman"/>
        </w:rPr>
        <w:t xml:space="preserve">.                          </w:t>
      </w:r>
      <w:r w:rsidRPr="009D03C3">
        <w:rPr>
          <w:rFonts w:ascii="Times New Roman" w:hAnsi="Times New Roman" w:cs="Times New Roman"/>
        </w:rPr>
        <w:t xml:space="preserve">                                                                                                    п. Небель</w:t>
      </w:r>
    </w:p>
    <w:p w:rsidR="005F7351" w:rsidRPr="009D03C3" w:rsidRDefault="005F7351">
      <w:p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«О внесении изменений в план-график размещения заказов на поставки товаров, выполнения р</w:t>
      </w:r>
      <w:r w:rsidRPr="009D03C3">
        <w:rPr>
          <w:rFonts w:ascii="Times New Roman" w:hAnsi="Times New Roman" w:cs="Times New Roman"/>
        </w:rPr>
        <w:t>а</w:t>
      </w:r>
      <w:r w:rsidRPr="009D03C3">
        <w:rPr>
          <w:rFonts w:ascii="Times New Roman" w:hAnsi="Times New Roman" w:cs="Times New Roman"/>
        </w:rPr>
        <w:t>бот, оказания услуг Администрацией Небельского сельского поселения на 2014 год»</w:t>
      </w:r>
    </w:p>
    <w:p w:rsidR="005F7351" w:rsidRPr="009D03C3" w:rsidRDefault="005F7351">
      <w:pPr>
        <w:rPr>
          <w:rFonts w:ascii="Times New Roman" w:hAnsi="Times New Roman" w:cs="Times New Roman"/>
        </w:rPr>
      </w:pPr>
      <w:proofErr w:type="gramStart"/>
      <w:r w:rsidRPr="009D03C3">
        <w:rPr>
          <w:rFonts w:ascii="Times New Roman" w:hAnsi="Times New Roman" w:cs="Times New Roman"/>
        </w:rPr>
        <w:t>В соответствии с частью 5.1 статьей 16 Федерального закона от 21 июля 2005 г. №94-ФЗ «О ра</w:t>
      </w:r>
      <w:r w:rsidRPr="009D03C3">
        <w:rPr>
          <w:rFonts w:ascii="Times New Roman" w:hAnsi="Times New Roman" w:cs="Times New Roman"/>
        </w:rPr>
        <w:t>з</w:t>
      </w:r>
      <w:r w:rsidRPr="009D03C3">
        <w:rPr>
          <w:rFonts w:ascii="Times New Roman" w:hAnsi="Times New Roman" w:cs="Times New Roman"/>
        </w:rPr>
        <w:t>мещении заказов на поставки товаров, выполнения работ, оказания услуг для государственных и муниципальных нужд», совместным приказом экономического развития РФ и Федерального к</w:t>
      </w:r>
      <w:r w:rsidRPr="009D03C3">
        <w:rPr>
          <w:rFonts w:ascii="Times New Roman" w:hAnsi="Times New Roman" w:cs="Times New Roman"/>
        </w:rPr>
        <w:t>а</w:t>
      </w:r>
      <w:r w:rsidRPr="009D03C3">
        <w:rPr>
          <w:rFonts w:ascii="Times New Roman" w:hAnsi="Times New Roman" w:cs="Times New Roman"/>
        </w:rPr>
        <w:t>значейства» Об утверждении порядка размещения заказов на поставки товаров, выполнения работ, оказание услуг для нужд заказчиков и формы планов-графиков размещения заказа на поставки</w:t>
      </w:r>
      <w:proofErr w:type="gramEnd"/>
      <w:r w:rsidRPr="009D03C3">
        <w:rPr>
          <w:rFonts w:ascii="Times New Roman" w:hAnsi="Times New Roman" w:cs="Times New Roman"/>
        </w:rPr>
        <w:t xml:space="preserve"> товаров, выполнение работ, оказание услуг для нужд заказчиков»№761/20н от 27 декабря 2011 г.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  <w:b/>
        </w:rPr>
      </w:pPr>
      <w:r w:rsidRPr="009D03C3">
        <w:rPr>
          <w:rFonts w:ascii="Times New Roman" w:hAnsi="Times New Roman" w:cs="Times New Roman"/>
          <w:b/>
        </w:rPr>
        <w:t>ПОСТАНОВЛЯЮ:</w:t>
      </w:r>
    </w:p>
    <w:p w:rsidR="005F7351" w:rsidRPr="009D03C3" w:rsidRDefault="005F7351" w:rsidP="005F73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Ввести изменения в план-график размещения заказов на поставки товаров, выполнение р</w:t>
      </w:r>
      <w:r w:rsidRPr="009D03C3">
        <w:rPr>
          <w:rFonts w:ascii="Times New Roman" w:hAnsi="Times New Roman" w:cs="Times New Roman"/>
        </w:rPr>
        <w:t>а</w:t>
      </w:r>
      <w:r w:rsidRPr="009D03C3">
        <w:rPr>
          <w:rFonts w:ascii="Times New Roman" w:hAnsi="Times New Roman" w:cs="Times New Roman"/>
        </w:rPr>
        <w:t>бот, оказание услуг Администрации Небельского муниципального поселения на 2014 год /Приложение №1/</w:t>
      </w:r>
    </w:p>
    <w:p w:rsidR="005F7351" w:rsidRPr="009D03C3" w:rsidRDefault="009D03C3" w:rsidP="005F7351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D03C3">
        <w:rPr>
          <w:rFonts w:ascii="Times New Roman" w:hAnsi="Times New Roman" w:cs="Times New Roman"/>
        </w:rPr>
        <w:t xml:space="preserve">Осуществить размещение на официальном сайте: </w:t>
      </w:r>
      <w:hyperlink r:id="rId5" w:history="1">
        <w:r w:rsidRPr="009D03C3">
          <w:rPr>
            <w:rStyle w:val="a4"/>
            <w:rFonts w:ascii="Times New Roman" w:hAnsi="Times New Roman" w:cs="Times New Roman"/>
            <w:lang w:val="en-US"/>
          </w:rPr>
          <w:t>www</w:t>
        </w:r>
        <w:r w:rsidRPr="009D03C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D03C3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9D03C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D03C3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9D03C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D03C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D03C3">
        <w:rPr>
          <w:rFonts w:ascii="Times New Roman" w:hAnsi="Times New Roman" w:cs="Times New Roman"/>
          <w:u w:val="single"/>
        </w:rPr>
        <w:t>.</w:t>
      </w:r>
    </w:p>
    <w:p w:rsidR="009D03C3" w:rsidRPr="009D03C3" w:rsidRDefault="009D03C3" w:rsidP="005F73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D03C3">
        <w:rPr>
          <w:rFonts w:ascii="Times New Roman" w:hAnsi="Times New Roman" w:cs="Times New Roman"/>
        </w:rPr>
        <w:t>Контроль за</w:t>
      </w:r>
      <w:proofErr w:type="gramEnd"/>
      <w:r w:rsidRPr="009D03C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Глава Небельского сельского поселения                                                                              Н. В. Ворона</w:t>
      </w: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03C3" w:rsidRDefault="009D03C3" w:rsidP="009D03C3">
      <w:pPr>
        <w:tabs>
          <w:tab w:val="left" w:pos="3900"/>
        </w:tabs>
        <w:rPr>
          <w:rFonts w:ascii="Times New Roman" w:hAnsi="Times New Roman" w:cs="Times New Roman"/>
        </w:rPr>
        <w:sectPr w:rsidR="009D0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3C3" w:rsidRDefault="009D03C3" w:rsidP="00315115">
      <w:pPr>
        <w:tabs>
          <w:tab w:val="left" w:pos="39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9D03C3" w:rsidRDefault="009D03C3" w:rsidP="00315115">
      <w:pPr>
        <w:tabs>
          <w:tab w:val="left" w:pos="39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№01 от 22.01.2014 г</w:t>
      </w:r>
    </w:p>
    <w:p w:rsidR="009D03C3" w:rsidRPr="00315115" w:rsidRDefault="009D03C3" w:rsidP="0031511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315115">
        <w:rPr>
          <w:rFonts w:ascii="Times New Roman" w:hAnsi="Times New Roman" w:cs="Times New Roman"/>
          <w:b/>
        </w:rPr>
        <w:t>План-график размещения заказов на поставки товаров,</w:t>
      </w:r>
    </w:p>
    <w:p w:rsidR="009D03C3" w:rsidRPr="00315115" w:rsidRDefault="0076604D" w:rsidP="0031511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315115">
        <w:rPr>
          <w:rFonts w:ascii="Times New Roman" w:hAnsi="Times New Roman" w:cs="Times New Roman"/>
          <w:b/>
        </w:rPr>
        <w:t>в</w:t>
      </w:r>
      <w:r w:rsidR="009D03C3" w:rsidRPr="00315115">
        <w:rPr>
          <w:rFonts w:ascii="Times New Roman" w:hAnsi="Times New Roman" w:cs="Times New Roman"/>
          <w:b/>
        </w:rPr>
        <w:t>ыполнения работ, оказание услуг для нужд заказчиков</w:t>
      </w:r>
    </w:p>
    <w:p w:rsidR="009D03C3" w:rsidRPr="00315115" w:rsidRDefault="0076604D" w:rsidP="0031511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315115">
        <w:rPr>
          <w:rFonts w:ascii="Times New Roman" w:hAnsi="Times New Roman" w:cs="Times New Roman"/>
          <w:b/>
        </w:rPr>
        <w:t>н</w:t>
      </w:r>
      <w:r w:rsidR="009D03C3" w:rsidRPr="00315115">
        <w:rPr>
          <w:rFonts w:ascii="Times New Roman" w:hAnsi="Times New Roman" w:cs="Times New Roman"/>
          <w:b/>
        </w:rPr>
        <w:t xml:space="preserve">а </w:t>
      </w:r>
      <w:r w:rsidR="009D03C3" w:rsidRPr="00315115">
        <w:rPr>
          <w:rFonts w:ascii="Times New Roman" w:hAnsi="Times New Roman" w:cs="Times New Roman"/>
          <w:b/>
          <w:u w:val="single"/>
        </w:rPr>
        <w:t xml:space="preserve"> 2014</w:t>
      </w:r>
      <w:r w:rsidR="009D03C3" w:rsidRPr="00315115">
        <w:rPr>
          <w:rFonts w:ascii="Times New Roman" w:hAnsi="Times New Roman" w:cs="Times New Roman"/>
          <w:b/>
        </w:rPr>
        <w:t xml:space="preserve">  год</w:t>
      </w:r>
    </w:p>
    <w:tbl>
      <w:tblPr>
        <w:tblStyle w:val="a5"/>
        <w:tblW w:w="0" w:type="auto"/>
        <w:tblLook w:val="04A0"/>
      </w:tblPr>
      <w:tblGrid>
        <w:gridCol w:w="4503"/>
        <w:gridCol w:w="5244"/>
      </w:tblGrid>
      <w:tr w:rsidR="009D03C3" w:rsidTr="00315115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5244" w:type="dxa"/>
          </w:tcPr>
          <w:p w:rsidR="009D03C3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Небельского сельского поселения</w:t>
            </w:r>
          </w:p>
        </w:tc>
      </w:tr>
      <w:tr w:rsidR="009D03C3" w:rsidTr="00315115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Юридический адрес,</w:t>
            </w:r>
            <w:r w:rsidR="0076604D" w:rsidRPr="00315115">
              <w:rPr>
                <w:rFonts w:ascii="Times New Roman" w:hAnsi="Times New Roman" w:cs="Times New Roman"/>
                <w:b/>
              </w:rPr>
              <w:t xml:space="preserve"> </w:t>
            </w:r>
            <w:r w:rsidRPr="00315115">
              <w:rPr>
                <w:rFonts w:ascii="Times New Roman" w:hAnsi="Times New Roman" w:cs="Times New Roman"/>
                <w:b/>
              </w:rPr>
              <w:t>телефон, электро</w:t>
            </w:r>
            <w:r w:rsidRPr="00315115">
              <w:rPr>
                <w:rFonts w:ascii="Times New Roman" w:hAnsi="Times New Roman" w:cs="Times New Roman"/>
                <w:b/>
              </w:rPr>
              <w:t>н</w:t>
            </w:r>
            <w:r w:rsidRPr="00315115">
              <w:rPr>
                <w:rFonts w:ascii="Times New Roman" w:hAnsi="Times New Roman" w:cs="Times New Roman"/>
                <w:b/>
              </w:rPr>
              <w:t>ная почта заказчика</w:t>
            </w:r>
          </w:p>
        </w:tc>
        <w:tc>
          <w:tcPr>
            <w:tcW w:w="5244" w:type="dxa"/>
          </w:tcPr>
          <w:p w:rsidR="009D03C3" w:rsidRPr="009D03C3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666520, Иркутская область, Киренский район, п.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бель, ул. Молодежная, 9, </w:t>
            </w:r>
            <w:r>
              <w:rPr>
                <w:rFonts w:ascii="Times New Roman" w:hAnsi="Times New Roman" w:cs="Times New Roman"/>
                <w:lang w:val="en-US"/>
              </w:rPr>
              <w:t>aniebiel</w:t>
            </w:r>
            <w:r w:rsidR="007660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D03C3" w:rsidTr="00315115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244" w:type="dxa"/>
          </w:tcPr>
          <w:p w:rsidR="009D03C3" w:rsidRPr="0076604D" w:rsidRDefault="0076604D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3831004088</w:t>
            </w:r>
          </w:p>
        </w:tc>
      </w:tr>
      <w:tr w:rsidR="009D03C3" w:rsidTr="00315115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5244" w:type="dxa"/>
          </w:tcPr>
          <w:p w:rsidR="009D03C3" w:rsidRPr="0076604D" w:rsidRDefault="0076604D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383101001</w:t>
            </w:r>
          </w:p>
        </w:tc>
      </w:tr>
      <w:tr w:rsidR="009D03C3" w:rsidTr="00315115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5244" w:type="dxa"/>
          </w:tcPr>
          <w:p w:rsidR="009D03C3" w:rsidRPr="0076604D" w:rsidRDefault="0076604D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25220835000</w:t>
            </w:r>
          </w:p>
        </w:tc>
      </w:tr>
    </w:tbl>
    <w:p w:rsidR="009D03C3" w:rsidRDefault="0076604D" w:rsidP="00315115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контракта</w:t>
      </w:r>
    </w:p>
    <w:tbl>
      <w:tblPr>
        <w:tblStyle w:val="a5"/>
        <w:tblpPr w:leftFromText="180" w:rightFromText="180" w:vertAnchor="text" w:tblpY="1"/>
        <w:tblOverlap w:val="never"/>
        <w:tblW w:w="15283" w:type="dxa"/>
        <w:tblLayout w:type="fixed"/>
        <w:tblLook w:val="04A0"/>
      </w:tblPr>
      <w:tblGrid>
        <w:gridCol w:w="1053"/>
        <w:gridCol w:w="756"/>
        <w:gridCol w:w="851"/>
        <w:gridCol w:w="709"/>
        <w:gridCol w:w="992"/>
        <w:gridCol w:w="2835"/>
        <w:gridCol w:w="567"/>
        <w:gridCol w:w="709"/>
        <w:gridCol w:w="1253"/>
        <w:gridCol w:w="1701"/>
        <w:gridCol w:w="992"/>
        <w:gridCol w:w="851"/>
        <w:gridCol w:w="992"/>
        <w:gridCol w:w="1022"/>
      </w:tblGrid>
      <w:tr w:rsidR="00DB284F" w:rsidTr="00315115">
        <w:tc>
          <w:tcPr>
            <w:tcW w:w="1053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756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ВЭД</w:t>
            </w:r>
          </w:p>
        </w:tc>
        <w:tc>
          <w:tcPr>
            <w:tcW w:w="851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ОКДП</w:t>
            </w:r>
          </w:p>
        </w:tc>
        <w:tc>
          <w:tcPr>
            <w:tcW w:w="10609" w:type="dxa"/>
            <w:gridSpan w:val="9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Способ разм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щения зак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1022" w:type="dxa"/>
            <w:vMerge w:val="restart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Обосн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вание внесения измен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</w:p>
        </w:tc>
      </w:tr>
      <w:tr w:rsidR="00315115" w:rsidTr="00315115">
        <w:tc>
          <w:tcPr>
            <w:tcW w:w="1053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№ зак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за (№</w:t>
            </w:r>
            <w:r w:rsidR="00315115"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лота)</w:t>
            </w:r>
          </w:p>
        </w:tc>
        <w:tc>
          <w:tcPr>
            <w:tcW w:w="992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Наим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нование предмета контра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</w:tc>
        <w:tc>
          <w:tcPr>
            <w:tcW w:w="2835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необходимые тр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бования, предъявляемые к 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Ед. и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лич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ство (об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ем)</w:t>
            </w:r>
          </w:p>
        </w:tc>
        <w:tc>
          <w:tcPr>
            <w:tcW w:w="1253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вочная 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чальная (макс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мальная) цена ко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тракта</w:t>
            </w:r>
          </w:p>
        </w:tc>
        <w:tc>
          <w:tcPr>
            <w:tcW w:w="1701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фина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сового обеспеч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ния исполнения контракта (включая размер аванса)</w:t>
            </w:r>
          </w:p>
        </w:tc>
        <w:tc>
          <w:tcPr>
            <w:tcW w:w="1843" w:type="dxa"/>
            <w:gridSpan w:val="2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График осущест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ления процедур заку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</w:p>
        </w:tc>
        <w:tc>
          <w:tcPr>
            <w:tcW w:w="99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15115" w:rsidTr="00315115">
        <w:tc>
          <w:tcPr>
            <w:tcW w:w="1053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Срок разм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щения зак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за (месс</w:t>
            </w:r>
            <w:proofErr w:type="gramStart"/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gramEnd"/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год)</w:t>
            </w:r>
          </w:p>
        </w:tc>
        <w:tc>
          <w:tcPr>
            <w:tcW w:w="851" w:type="dxa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нения ко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тракта (месс, год)</w:t>
            </w:r>
          </w:p>
        </w:tc>
        <w:tc>
          <w:tcPr>
            <w:tcW w:w="99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15115" w:rsidTr="00315115">
        <w:tc>
          <w:tcPr>
            <w:tcW w:w="1053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53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15115" w:rsidTr="00315115">
        <w:tc>
          <w:tcPr>
            <w:tcW w:w="1053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96101040020400500223</w:t>
            </w:r>
          </w:p>
        </w:tc>
        <w:tc>
          <w:tcPr>
            <w:tcW w:w="756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40.13.2</w:t>
            </w:r>
          </w:p>
        </w:tc>
        <w:tc>
          <w:tcPr>
            <w:tcW w:w="85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4010414</w:t>
            </w:r>
          </w:p>
        </w:tc>
        <w:tc>
          <w:tcPr>
            <w:tcW w:w="709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Оказание</w:t>
            </w:r>
            <w:r w:rsidR="00315115" w:rsidRPr="003151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услуг по электр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снабж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</w:p>
        </w:tc>
        <w:tc>
          <w:tcPr>
            <w:tcW w:w="2835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Оказание услуг должно произв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дится в соответствии с дейс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 xml:space="preserve">вующими </w:t>
            </w:r>
            <w:r w:rsidR="00315115" w:rsidRPr="00315115">
              <w:rPr>
                <w:rFonts w:ascii="Times New Roman" w:hAnsi="Times New Roman" w:cs="Times New Roman"/>
                <w:sz w:val="18"/>
                <w:szCs w:val="18"/>
              </w:rPr>
              <w:t>санитарными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, прир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доохранными и друг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 xml:space="preserve">ми нормами ГОСТ 13109-97 </w:t>
            </w:r>
            <w:proofErr w:type="gramStart"/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Электрическая</w:t>
            </w:r>
            <w:proofErr w:type="gramEnd"/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. Совместимость технических средств электромагнитная. Норма качества в электрической энергии в системах</w:t>
            </w:r>
            <w:r w:rsidR="003151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снабжения общего назнач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76604D" w:rsidRPr="00315115" w:rsidRDefault="00315115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709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604D" w:rsidRPr="00315115" w:rsidRDefault="00315115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Ежемесячная о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</w:p>
        </w:tc>
        <w:tc>
          <w:tcPr>
            <w:tcW w:w="992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604D" w:rsidRPr="00315115" w:rsidRDefault="00315115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У еди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ного поста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1022" w:type="dxa"/>
          </w:tcPr>
          <w:p w:rsidR="0076604D" w:rsidRPr="00315115" w:rsidRDefault="00315115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Измен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ние пл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нируемых сроков оказания у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15115">
              <w:rPr>
                <w:rFonts w:ascii="Times New Roman" w:hAnsi="Times New Roman" w:cs="Times New Roman"/>
                <w:sz w:val="18"/>
                <w:szCs w:val="18"/>
              </w:rPr>
              <w:t>луг</w:t>
            </w:r>
          </w:p>
        </w:tc>
      </w:tr>
    </w:tbl>
    <w:p w:rsidR="0076604D" w:rsidRPr="00315115" w:rsidRDefault="00315115" w:rsidP="00315115">
      <w:pPr>
        <w:tabs>
          <w:tab w:val="left" w:pos="390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 w:type="textWrapping" w:clear="all"/>
      </w:r>
      <w:r w:rsidRPr="00315115">
        <w:rPr>
          <w:rFonts w:ascii="Times New Roman" w:hAnsi="Times New Roman" w:cs="Times New Roman"/>
          <w:u w:val="single"/>
        </w:rPr>
        <w:t xml:space="preserve">Ворона Наталья Владимировна, Глава Небельского сельского поселения  </w:t>
      </w:r>
      <w:r>
        <w:rPr>
          <w:rFonts w:ascii="Times New Roman" w:hAnsi="Times New Roman" w:cs="Times New Roman"/>
        </w:rPr>
        <w:t xml:space="preserve">           </w:t>
      </w:r>
      <w:r w:rsidRPr="00315115">
        <w:rPr>
          <w:rFonts w:ascii="Times New Roman" w:hAnsi="Times New Roman" w:cs="Times New Roman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«</w:t>
      </w:r>
      <w:r w:rsidRPr="00315115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 xml:space="preserve">»  </w:t>
      </w:r>
      <w:r w:rsidRPr="00315115">
        <w:rPr>
          <w:rFonts w:ascii="Times New Roman" w:hAnsi="Times New Roman" w:cs="Times New Roman"/>
          <w:u w:val="single"/>
        </w:rPr>
        <w:t xml:space="preserve">      января         </w:t>
      </w:r>
      <w:r>
        <w:rPr>
          <w:rFonts w:ascii="Times New Roman" w:hAnsi="Times New Roman" w:cs="Times New Roman"/>
        </w:rPr>
        <w:t>201</w:t>
      </w:r>
      <w:r w:rsidRPr="00315115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9D03C3" w:rsidRPr="00315115" w:rsidRDefault="00315115" w:rsidP="00315115">
      <w:pPr>
        <w:tabs>
          <w:tab w:val="left" w:pos="3900"/>
          <w:tab w:val="left" w:pos="778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15115">
        <w:rPr>
          <w:rFonts w:ascii="Times New Roman" w:hAnsi="Times New Roman" w:cs="Times New Roman"/>
          <w:sz w:val="18"/>
          <w:szCs w:val="18"/>
        </w:rPr>
        <w:t>(ФИО., должность руководителя (уполномоченного должностного лица) заказчика</w:t>
      </w:r>
      <w:proofErr w:type="gramStart"/>
      <w:r w:rsidRPr="00315115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          (подпись)                                           (дата утвеждения)</w:t>
      </w:r>
    </w:p>
    <w:sectPr w:rsidR="009D03C3" w:rsidRPr="00315115" w:rsidSect="009D0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753"/>
    <w:multiLevelType w:val="hybridMultilevel"/>
    <w:tmpl w:val="78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F7351"/>
    <w:rsid w:val="00315115"/>
    <w:rsid w:val="005F7351"/>
    <w:rsid w:val="0076604D"/>
    <w:rsid w:val="009D03C3"/>
    <w:rsid w:val="00D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2014-01-22T02:47:00Z</dcterms:created>
  <dcterms:modified xsi:type="dcterms:W3CDTF">2014-01-22T03:40:00Z</dcterms:modified>
</cp:coreProperties>
</file>